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8F1" w14:textId="77777777" w:rsidR="00450295" w:rsidRPr="00450295" w:rsidRDefault="00450295" w:rsidP="00450295">
      <w:pPr>
        <w:suppressAutoHyphens/>
        <w:snapToGrid w:val="0"/>
        <w:spacing w:line="240" w:lineRule="atLeast"/>
        <w:ind w:right="437"/>
        <w:jc w:val="center"/>
        <w:rPr>
          <w:rFonts w:ascii="Times New Roman" w:eastAsia="標楷體" w:hAnsi="Times New Roman" w:cs="Times New Roman"/>
          <w:kern w:val="2"/>
          <w:sz w:val="72"/>
          <w:szCs w:val="72"/>
          <w:lang w:eastAsia="zh-TW"/>
        </w:rPr>
      </w:pPr>
      <w:r w:rsidRPr="00450295">
        <w:rPr>
          <w:rFonts w:ascii="Times New Roman" w:eastAsia="標楷體" w:hAnsi="Times New Roman" w:cs="Times New Roman" w:hint="eastAsia"/>
          <w:kern w:val="2"/>
          <w:sz w:val="72"/>
          <w:szCs w:val="72"/>
          <w:lang w:eastAsia="zh-TW"/>
        </w:rPr>
        <w:t>母乳哺育教育訓練</w:t>
      </w:r>
    </w:p>
    <w:p w14:paraId="6A3B44B5" w14:textId="77777777" w:rsidR="00450295" w:rsidRPr="00450295" w:rsidRDefault="00450295" w:rsidP="00450295">
      <w:pPr>
        <w:suppressAutoHyphens/>
        <w:snapToGrid w:val="0"/>
        <w:spacing w:line="240" w:lineRule="atLeast"/>
        <w:ind w:right="437"/>
        <w:jc w:val="center"/>
        <w:rPr>
          <w:rFonts w:ascii="Times New Roman" w:eastAsia="標楷體" w:hAnsi="Times New Roman" w:cs="Times New Roman"/>
          <w:kern w:val="2"/>
          <w:sz w:val="72"/>
          <w:szCs w:val="72"/>
          <w:lang w:eastAsia="zh-TW"/>
        </w:rPr>
      </w:pPr>
      <w:bookmarkStart w:id="0" w:name="媒合合作_同_意_書"/>
      <w:bookmarkEnd w:id="0"/>
      <w:r w:rsidRPr="00450295">
        <w:rPr>
          <w:rFonts w:ascii="Times New Roman" w:eastAsia="標楷體" w:hAnsi="Times New Roman" w:cs="Times New Roman" w:hint="eastAsia"/>
          <w:kern w:val="2"/>
          <w:sz w:val="72"/>
          <w:szCs w:val="72"/>
          <w:lang w:eastAsia="zh-TW"/>
        </w:rPr>
        <w:t>媒合同意書及課程表</w:t>
      </w:r>
    </w:p>
    <w:p w14:paraId="7EC7C7D0" w14:textId="77777777" w:rsidR="00450295" w:rsidRPr="00450295" w:rsidRDefault="00450295" w:rsidP="00450295">
      <w:pPr>
        <w:suppressAutoHyphens/>
        <w:spacing w:line="200" w:lineRule="exact"/>
        <w:rPr>
          <w:rFonts w:ascii="Times New Roman" w:eastAsia="新細明體" w:hAnsi="Times New Roman" w:cs="Times New Roman"/>
          <w:kern w:val="2"/>
          <w:sz w:val="20"/>
          <w:szCs w:val="20"/>
          <w:lang w:eastAsia="zh-TW"/>
        </w:rPr>
      </w:pPr>
    </w:p>
    <w:p w14:paraId="514984A0" w14:textId="77777777" w:rsidR="00450295" w:rsidRPr="00450295" w:rsidRDefault="00450295" w:rsidP="00450295">
      <w:pPr>
        <w:suppressAutoHyphens/>
        <w:spacing w:line="700" w:lineRule="exact"/>
        <w:jc w:val="both"/>
        <w:rPr>
          <w:rFonts w:ascii="Times New Roman" w:eastAsia="標楷體" w:hAnsi="Times New Roman" w:cs="Times New Roman"/>
          <w:kern w:val="2"/>
          <w:sz w:val="40"/>
          <w:szCs w:val="40"/>
          <w:lang w:eastAsia="zh-TW"/>
        </w:rPr>
      </w:pPr>
      <w:r w:rsidRPr="00450295">
        <w:rPr>
          <w:rFonts w:ascii="Times New Roman" w:eastAsia="標楷體" w:hAnsi="Times New Roman" w:cs="Times New Roman"/>
          <w:kern w:val="2"/>
          <w:sz w:val="40"/>
          <w:szCs w:val="40"/>
          <w:u w:val="single"/>
          <w:lang w:eastAsia="zh-TW"/>
        </w:rPr>
        <w:t xml:space="preserve">                                   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機構</w:t>
      </w:r>
      <w:r w:rsidRPr="00450295">
        <w:rPr>
          <w:rFonts w:ascii="Times New Roman" w:eastAsia="標楷體" w:hAnsi="Times New Roman" w:cs="Times New Roman"/>
          <w:kern w:val="2"/>
          <w:sz w:val="40"/>
          <w:szCs w:val="40"/>
          <w:lang w:eastAsia="zh-TW"/>
        </w:rPr>
        <w:t>/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單位同意參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與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台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灣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母乳哺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育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聯合學會承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辦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衛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生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福利部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國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民</w:t>
      </w:r>
      <w:proofErr w:type="gramStart"/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健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康署</w:t>
      </w:r>
      <w:proofErr w:type="gramEnd"/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「</w:t>
      </w:r>
      <w:r w:rsidRPr="00450295">
        <w:rPr>
          <w:rFonts w:ascii="Times New Roman" w:eastAsia="標楷體" w:hAnsi="Times New Roman" w:cs="Times New Roman"/>
          <w:spacing w:val="-2"/>
          <w:kern w:val="2"/>
          <w:sz w:val="40"/>
          <w:szCs w:val="40"/>
          <w:lang w:eastAsia="zh-TW"/>
        </w:rPr>
        <w:t>113-114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年母乳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哺育種子講師培訓暨相關人員訓練計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畫</w:t>
      </w:r>
      <w:r w:rsidRPr="00450295">
        <w:rPr>
          <w:rFonts w:ascii="Times New Roman" w:eastAsia="標楷體" w:hAnsi="Times New Roman" w:cs="Times New Roman"/>
          <w:spacing w:val="-3"/>
          <w:kern w:val="2"/>
          <w:sz w:val="40"/>
          <w:szCs w:val="40"/>
          <w:lang w:eastAsia="zh-TW"/>
        </w:rPr>
        <w:t>-114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年後續擴充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」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之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媒合機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制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，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委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託學會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無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償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協助安排母乳哺育種子講師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授課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講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師</w:t>
      </w:r>
      <w:r w:rsidRPr="00450295">
        <w:rPr>
          <w:rFonts w:ascii="Times New Roman" w:eastAsia="標楷體" w:hAnsi="Times New Roman" w:cs="Times New Roman" w:hint="eastAsia"/>
          <w:spacing w:val="-3"/>
          <w:kern w:val="2"/>
          <w:sz w:val="40"/>
          <w:szCs w:val="40"/>
          <w:lang w:eastAsia="zh-TW"/>
        </w:rPr>
        <w:t>事</w:t>
      </w:r>
      <w:r w:rsidRPr="00450295"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  <w:t>宜。</w:t>
      </w:r>
    </w:p>
    <w:p w14:paraId="0C71D6F4" w14:textId="77777777" w:rsidR="00450295" w:rsidRPr="00450295" w:rsidRDefault="00450295" w:rsidP="00450295">
      <w:pPr>
        <w:suppressAutoHyphens/>
        <w:spacing w:line="200" w:lineRule="exact"/>
        <w:rPr>
          <w:rFonts w:ascii="Times New Roman" w:eastAsia="新細明體" w:hAnsi="Times New Roman" w:cs="Times New Roman"/>
          <w:kern w:val="2"/>
          <w:sz w:val="20"/>
          <w:szCs w:val="20"/>
          <w:lang w:eastAsia="zh-TW"/>
        </w:rPr>
      </w:pPr>
    </w:p>
    <w:p w14:paraId="0650068A" w14:textId="77777777" w:rsidR="00450295" w:rsidRPr="00450295" w:rsidRDefault="00450295" w:rsidP="00450295">
      <w:pPr>
        <w:suppressAutoHyphens/>
        <w:spacing w:line="200" w:lineRule="exact"/>
        <w:rPr>
          <w:rFonts w:ascii="Times New Roman" w:eastAsia="新細明體" w:hAnsi="Times New Roman" w:cs="Times New Roman"/>
          <w:kern w:val="2"/>
          <w:sz w:val="20"/>
          <w:szCs w:val="20"/>
          <w:lang w:eastAsia="zh-TW"/>
        </w:rPr>
      </w:pPr>
    </w:p>
    <w:p w14:paraId="4717A2F1" w14:textId="77777777" w:rsidR="00450295" w:rsidRPr="00450295" w:rsidRDefault="00450295" w:rsidP="00450295">
      <w:pPr>
        <w:suppressAutoHyphens/>
        <w:spacing w:line="460" w:lineRule="exact"/>
        <w:ind w:left="104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450295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此致</w:t>
      </w:r>
    </w:p>
    <w:p w14:paraId="70D2C3FA" w14:textId="77777777" w:rsidR="00450295" w:rsidRPr="00450295" w:rsidRDefault="00450295" w:rsidP="00450295">
      <w:pPr>
        <w:suppressAutoHyphens/>
        <w:spacing w:line="460" w:lineRule="exact"/>
        <w:ind w:left="104"/>
        <w:jc w:val="right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450295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衛生福利部國民健康署</w:t>
      </w:r>
    </w:p>
    <w:p w14:paraId="60B53226" w14:textId="77777777" w:rsidR="00450295" w:rsidRPr="00450295" w:rsidRDefault="00450295" w:rsidP="00450295">
      <w:pPr>
        <w:suppressAutoHyphens/>
        <w:spacing w:line="200" w:lineRule="exact"/>
        <w:rPr>
          <w:rFonts w:ascii="Times New Roman" w:eastAsia="新細明體" w:hAnsi="Times New Roman" w:cs="Times New Roman"/>
          <w:kern w:val="2"/>
          <w:sz w:val="20"/>
          <w:szCs w:val="20"/>
          <w:lang w:eastAsia="zh-TW"/>
        </w:rPr>
      </w:pPr>
    </w:p>
    <w:p w14:paraId="2251BE0A" w14:textId="77777777" w:rsidR="00450295" w:rsidRPr="00450295" w:rsidRDefault="00450295" w:rsidP="00450295">
      <w:pPr>
        <w:suppressAutoHyphens/>
        <w:spacing w:before="9" w:line="220" w:lineRule="exact"/>
        <w:rPr>
          <w:rFonts w:ascii="Times New Roman" w:eastAsia="新細明體" w:hAnsi="Times New Roman" w:cs="Times New Roman"/>
          <w:kern w:val="2"/>
          <w:sz w:val="24"/>
          <w:szCs w:val="20"/>
          <w:lang w:eastAsia="zh-TW"/>
        </w:rPr>
      </w:pPr>
    </w:p>
    <w:p w14:paraId="34F43E21" w14:textId="77777777" w:rsidR="00450295" w:rsidRPr="00450295" w:rsidRDefault="00450295" w:rsidP="00450295">
      <w:pPr>
        <w:suppressAutoHyphens/>
        <w:snapToGrid w:val="0"/>
        <w:spacing w:line="240" w:lineRule="atLeast"/>
        <w:ind w:left="1134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450295">
        <w:rPr>
          <w:rFonts w:ascii="Times New Roman" w:eastAsia="標楷體" w:hAnsi="Times New Roman" w:cs="Times New Roman" w:hint="eastAsia"/>
          <w:spacing w:val="2"/>
          <w:kern w:val="2"/>
          <w:sz w:val="28"/>
          <w:szCs w:val="28"/>
          <w:lang w:eastAsia="zh-TW"/>
        </w:rPr>
        <w:t>機構</w:t>
      </w:r>
      <w:r w:rsidRPr="00450295">
        <w:rPr>
          <w:rFonts w:ascii="Times New Roman" w:eastAsia="標楷體" w:hAnsi="Times New Roman" w:cs="Times New Roman"/>
          <w:spacing w:val="2"/>
          <w:kern w:val="2"/>
          <w:sz w:val="28"/>
          <w:szCs w:val="28"/>
          <w:lang w:eastAsia="zh-TW"/>
        </w:rPr>
        <w:t>/</w:t>
      </w:r>
      <w:r w:rsidRPr="00450295">
        <w:rPr>
          <w:rFonts w:ascii="Times New Roman" w:eastAsia="標楷體" w:hAnsi="Times New Roman" w:cs="Times New Roman" w:hint="eastAsia"/>
          <w:spacing w:val="2"/>
          <w:kern w:val="2"/>
          <w:sz w:val="28"/>
          <w:szCs w:val="28"/>
          <w:lang w:eastAsia="zh-TW"/>
        </w:rPr>
        <w:t>單位名稱</w:t>
      </w:r>
      <w:r w:rsidRPr="00450295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：</w:t>
      </w:r>
    </w:p>
    <w:p w14:paraId="1900502E" w14:textId="77777777" w:rsidR="00450295" w:rsidRPr="00450295" w:rsidRDefault="00450295" w:rsidP="00450295">
      <w:pPr>
        <w:suppressAutoHyphens/>
        <w:snapToGrid w:val="0"/>
        <w:spacing w:line="240" w:lineRule="atLeast"/>
        <w:ind w:left="1134"/>
        <w:rPr>
          <w:rFonts w:ascii="Times New Roman" w:eastAsia="標楷體" w:hAnsi="Times New Roman" w:cs="Times New Roman"/>
          <w:spacing w:val="1"/>
          <w:kern w:val="2"/>
          <w:sz w:val="28"/>
          <w:szCs w:val="28"/>
          <w:lang w:eastAsia="zh-TW"/>
        </w:rPr>
      </w:pPr>
      <w:r w:rsidRPr="00450295">
        <w:rPr>
          <w:rFonts w:ascii="Times New Roman" w:eastAsia="標楷體" w:hAnsi="Times New Roman" w:cs="Times New Roman" w:hint="eastAsia"/>
          <w:spacing w:val="2"/>
          <w:kern w:val="2"/>
          <w:sz w:val="28"/>
          <w:szCs w:val="28"/>
          <w:lang w:eastAsia="zh-TW"/>
        </w:rPr>
        <w:t>機構</w:t>
      </w:r>
      <w:r w:rsidRPr="00450295">
        <w:rPr>
          <w:rFonts w:ascii="Times New Roman" w:eastAsia="標楷體" w:hAnsi="Times New Roman" w:cs="Times New Roman"/>
          <w:spacing w:val="2"/>
          <w:kern w:val="2"/>
          <w:sz w:val="28"/>
          <w:szCs w:val="28"/>
          <w:lang w:eastAsia="zh-TW"/>
        </w:rPr>
        <w:t>/</w:t>
      </w:r>
      <w:r w:rsidRPr="00450295">
        <w:rPr>
          <w:rFonts w:ascii="Times New Roman" w:eastAsia="標楷體" w:hAnsi="Times New Roman" w:cs="Times New Roman" w:hint="eastAsia"/>
          <w:spacing w:val="2"/>
          <w:kern w:val="2"/>
          <w:sz w:val="28"/>
          <w:szCs w:val="28"/>
          <w:lang w:eastAsia="zh-TW"/>
        </w:rPr>
        <w:t>單位地</w:t>
      </w:r>
      <w:r w:rsidRPr="00450295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址：</w:t>
      </w:r>
    </w:p>
    <w:p w14:paraId="3C10C688" w14:textId="77777777" w:rsidR="00450295" w:rsidRPr="00450295" w:rsidRDefault="00450295" w:rsidP="00450295">
      <w:pPr>
        <w:suppressAutoHyphens/>
        <w:snapToGrid w:val="0"/>
        <w:spacing w:line="240" w:lineRule="atLeast"/>
        <w:ind w:left="1134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450295">
        <w:rPr>
          <w:rFonts w:ascii="Times New Roman" w:eastAsia="標楷體" w:hAnsi="Times New Roman" w:cs="Times New Roman" w:hint="eastAsia"/>
          <w:spacing w:val="1"/>
          <w:kern w:val="2"/>
          <w:sz w:val="28"/>
          <w:szCs w:val="28"/>
          <w:lang w:eastAsia="zh-TW"/>
        </w:rPr>
        <w:t>承辦人及聯絡電話</w:t>
      </w:r>
      <w:r w:rsidRPr="00450295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：</w:t>
      </w:r>
    </w:p>
    <w:p w14:paraId="6A9D36BB" w14:textId="77777777" w:rsidR="00450295" w:rsidRPr="00450295" w:rsidRDefault="00450295" w:rsidP="00450295">
      <w:pPr>
        <w:suppressAutoHyphens/>
        <w:snapToGrid w:val="0"/>
        <w:spacing w:line="240" w:lineRule="atLeast"/>
        <w:ind w:left="1134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450295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教育訓練辦理日期及地點：</w:t>
      </w:r>
    </w:p>
    <w:p w14:paraId="2C499048" w14:textId="77777777" w:rsidR="00450295" w:rsidRPr="00450295" w:rsidRDefault="00450295" w:rsidP="00450295">
      <w:pPr>
        <w:suppressAutoHyphens/>
        <w:snapToGrid w:val="0"/>
        <w:spacing w:line="240" w:lineRule="atLeast"/>
        <w:ind w:left="1134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450295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課表：</w:t>
      </w:r>
    </w:p>
    <w:tbl>
      <w:tblPr>
        <w:tblW w:w="385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6"/>
        <w:gridCol w:w="6186"/>
      </w:tblGrid>
      <w:tr w:rsidR="00450295" w:rsidRPr="00450295" w14:paraId="3EB2C28D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E6A9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A653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lang w:eastAsia="zh-TW"/>
              </w:rPr>
              <w:t>開課主題</w:t>
            </w:r>
          </w:p>
        </w:tc>
      </w:tr>
      <w:tr w:rsidR="00450295" w:rsidRPr="00450295" w14:paraId="045B00C7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E7390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13:30-13:40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3B11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報到時間</w:t>
            </w:r>
          </w:p>
        </w:tc>
      </w:tr>
      <w:tr w:rsidR="00450295" w:rsidRPr="00450295" w14:paraId="1907E4FD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80AD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13:40-14:30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3108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範例：如何評估予觀察母乳哺餵</w:t>
            </w:r>
          </w:p>
        </w:tc>
      </w:tr>
      <w:tr w:rsidR="00450295" w:rsidRPr="00450295" w14:paraId="5095B2BF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72A8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14:30-15:20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9271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範例：如何讓寶寶吃到足夠的奶水</w:t>
            </w:r>
          </w:p>
        </w:tc>
      </w:tr>
      <w:tr w:rsidR="00450295" w:rsidRPr="00450295" w14:paraId="70E61310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1DFC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15:20-15:30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02CC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中場休息</w:t>
            </w:r>
          </w:p>
        </w:tc>
      </w:tr>
      <w:tr w:rsidR="00450295" w:rsidRPr="00450295" w14:paraId="44819DFE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4D8A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15:30-16:20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835E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範例：早期肌膚接觸的重要性</w:t>
            </w:r>
          </w:p>
        </w:tc>
      </w:tr>
      <w:tr w:rsidR="00450295" w:rsidRPr="00450295" w14:paraId="7135B4CA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E1E1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16:20-17:10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4EF4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lang w:eastAsia="zh-TW"/>
              </w:rPr>
              <w:t>範例：如何引導母乳哺育</w:t>
            </w:r>
          </w:p>
        </w:tc>
      </w:tr>
      <w:tr w:rsidR="00450295" w:rsidRPr="00450295" w14:paraId="717FF61C" w14:textId="77777777" w:rsidTr="00450295">
        <w:trPr>
          <w:trHeight w:val="454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9488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lang w:eastAsia="zh-TW"/>
              </w:rPr>
              <w:t>17:10-17:30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F5A8" w14:textId="77777777" w:rsidR="00450295" w:rsidRPr="00450295" w:rsidRDefault="00450295" w:rsidP="00450295">
            <w:pPr>
              <w:widowControl/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45029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Q&amp;A</w:t>
            </w:r>
            <w:r w:rsidRPr="0045029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TW"/>
              </w:rPr>
              <w:t>時間</w:t>
            </w:r>
          </w:p>
        </w:tc>
      </w:tr>
    </w:tbl>
    <w:p w14:paraId="55118655" w14:textId="77777777" w:rsidR="00450295" w:rsidRPr="00450295" w:rsidRDefault="00450295" w:rsidP="00450295">
      <w:pPr>
        <w:tabs>
          <w:tab w:val="left" w:pos="3402"/>
          <w:tab w:val="left" w:pos="5529"/>
          <w:tab w:val="left" w:pos="8364"/>
        </w:tabs>
        <w:suppressAutoHyphens/>
        <w:spacing w:line="240" w:lineRule="atLeast"/>
        <w:ind w:left="1134" w:right="-24"/>
        <w:jc w:val="both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450295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授課對象：</w:t>
      </w:r>
      <w:r w:rsidRPr="00450295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ab/>
      </w:r>
      <w:r w:rsidRPr="00450295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預估人數：</w:t>
      </w:r>
      <w:r w:rsidRPr="00450295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ab/>
      </w:r>
      <w:r w:rsidRPr="00450295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講師鐘點費：</w:t>
      </w:r>
      <w:r w:rsidRPr="00450295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ab/>
      </w:r>
      <w:r w:rsidRPr="00450295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交通費：</w:t>
      </w:r>
    </w:p>
    <w:p w14:paraId="1C5B55F4" w14:textId="77777777" w:rsidR="00450295" w:rsidRPr="00450295" w:rsidRDefault="00450295" w:rsidP="00450295">
      <w:pPr>
        <w:suppressAutoHyphens/>
        <w:spacing w:line="240" w:lineRule="atLeast"/>
        <w:ind w:left="1134" w:right="1111"/>
        <w:jc w:val="both"/>
        <w:rPr>
          <w:rFonts w:ascii="Times New Roman" w:eastAsia="標楷體" w:hAnsi="Times New Roman" w:cs="Times New Roman"/>
          <w:color w:val="A6A6A6"/>
          <w:kern w:val="2"/>
          <w:sz w:val="24"/>
          <w:szCs w:val="24"/>
          <w:lang w:eastAsia="zh-TW"/>
        </w:rPr>
      </w:pPr>
      <w:r w:rsidRPr="00450295">
        <w:rPr>
          <w:rFonts w:ascii="Times New Roman" w:eastAsia="標楷體" w:hAnsi="Times New Roman" w:cs="Times New Roman" w:hint="eastAsia"/>
          <w:color w:val="A6A6A6"/>
          <w:kern w:val="2"/>
          <w:sz w:val="24"/>
          <w:szCs w:val="24"/>
          <w:lang w:eastAsia="zh-TW"/>
        </w:rPr>
        <w:t>提醒：紅字部分可依據需求調整，請確實填寫。台灣母乳哺育聯合學會僅</w:t>
      </w:r>
      <w:proofErr w:type="gramStart"/>
      <w:r w:rsidRPr="00450295">
        <w:rPr>
          <w:rFonts w:ascii="Times New Roman" w:eastAsia="標楷體" w:hAnsi="Times New Roman" w:cs="Times New Roman" w:hint="eastAsia"/>
          <w:color w:val="A6A6A6"/>
          <w:kern w:val="2"/>
          <w:sz w:val="24"/>
          <w:szCs w:val="24"/>
          <w:lang w:eastAsia="zh-TW"/>
        </w:rPr>
        <w:t>無償媒</w:t>
      </w:r>
      <w:proofErr w:type="gramEnd"/>
      <w:r w:rsidRPr="00450295">
        <w:rPr>
          <w:rFonts w:ascii="Times New Roman" w:eastAsia="標楷體" w:hAnsi="Times New Roman" w:cs="Times New Roman" w:hint="eastAsia"/>
          <w:color w:val="A6A6A6"/>
          <w:kern w:val="2"/>
          <w:sz w:val="24"/>
          <w:szCs w:val="24"/>
          <w:lang w:eastAsia="zh-TW"/>
        </w:rPr>
        <w:t>合有合作意願之母乳種子講師，惟有關後續課程聯繫事宜，仍須請貴機構</w:t>
      </w:r>
      <w:r w:rsidRPr="00450295">
        <w:rPr>
          <w:rFonts w:ascii="Times New Roman" w:eastAsia="標楷體" w:hAnsi="Times New Roman" w:cs="Times New Roman"/>
          <w:color w:val="A6A6A6"/>
          <w:kern w:val="2"/>
          <w:sz w:val="24"/>
          <w:szCs w:val="24"/>
          <w:lang w:eastAsia="zh-TW"/>
        </w:rPr>
        <w:t>/</w:t>
      </w:r>
      <w:r w:rsidRPr="00450295">
        <w:rPr>
          <w:rFonts w:ascii="Times New Roman" w:eastAsia="標楷體" w:hAnsi="Times New Roman" w:cs="Times New Roman" w:hint="eastAsia"/>
          <w:color w:val="A6A6A6"/>
          <w:kern w:val="2"/>
          <w:sz w:val="24"/>
          <w:szCs w:val="24"/>
          <w:lang w:eastAsia="zh-TW"/>
        </w:rPr>
        <w:t>單位主動聯繫媒合講師，另機構</w:t>
      </w:r>
      <w:r w:rsidRPr="00450295">
        <w:rPr>
          <w:rFonts w:ascii="Times New Roman" w:eastAsia="標楷體" w:hAnsi="Times New Roman" w:cs="Times New Roman"/>
          <w:color w:val="A6A6A6"/>
          <w:kern w:val="2"/>
          <w:sz w:val="24"/>
          <w:szCs w:val="24"/>
          <w:lang w:eastAsia="zh-TW"/>
        </w:rPr>
        <w:t>/</w:t>
      </w:r>
      <w:r w:rsidRPr="00450295">
        <w:rPr>
          <w:rFonts w:ascii="Times New Roman" w:eastAsia="標楷體" w:hAnsi="Times New Roman" w:cs="Times New Roman" w:hint="eastAsia"/>
          <w:color w:val="A6A6A6"/>
          <w:kern w:val="2"/>
          <w:sz w:val="24"/>
          <w:szCs w:val="24"/>
          <w:lang w:eastAsia="zh-TW"/>
        </w:rPr>
        <w:t>單位內已有母乳種子講師者，學會將不予派任。</w:t>
      </w:r>
    </w:p>
    <w:p w14:paraId="76FD3AC5" w14:textId="77777777" w:rsidR="00450295" w:rsidRPr="00450295" w:rsidRDefault="00450295" w:rsidP="00450295">
      <w:pPr>
        <w:suppressAutoHyphens/>
        <w:spacing w:line="200" w:lineRule="exact"/>
        <w:rPr>
          <w:rFonts w:ascii="Times New Roman" w:eastAsia="新細明體" w:hAnsi="Times New Roman" w:cs="Times New Roman"/>
          <w:kern w:val="2"/>
          <w:sz w:val="20"/>
          <w:szCs w:val="20"/>
          <w:lang w:eastAsia="zh-TW"/>
        </w:rPr>
      </w:pPr>
    </w:p>
    <w:p w14:paraId="6BC47C31" w14:textId="77777777" w:rsidR="00450295" w:rsidRPr="00450295" w:rsidRDefault="00450295" w:rsidP="00450295">
      <w:pPr>
        <w:tabs>
          <w:tab w:val="left" w:pos="5116"/>
          <w:tab w:val="left" w:pos="6715"/>
          <w:tab w:val="left" w:pos="8155"/>
        </w:tabs>
        <w:suppressAutoHyphens/>
        <w:spacing w:line="419" w:lineRule="exact"/>
        <w:jc w:val="distribute"/>
        <w:rPr>
          <w:rFonts w:ascii="Times New Roman" w:eastAsia="標楷體" w:hAnsi="Times New Roman" w:cs="Times New Roman"/>
          <w:bCs/>
          <w:kern w:val="2"/>
          <w:sz w:val="24"/>
          <w:szCs w:val="24"/>
          <w:lang w:eastAsia="zh-TW"/>
        </w:rPr>
      </w:pPr>
      <w:r w:rsidRPr="00450295">
        <w:rPr>
          <w:rFonts w:ascii="Times New Roman" w:eastAsia="標楷體" w:hAnsi="Times New Roman" w:cs="Times New Roman" w:hint="eastAsia"/>
          <w:kern w:val="2"/>
          <w:sz w:val="32"/>
          <w:szCs w:val="32"/>
          <w:lang w:eastAsia="zh-TW"/>
        </w:rPr>
        <w:t>中華民國</w:t>
      </w:r>
      <w:r w:rsidRPr="00450295">
        <w:rPr>
          <w:rFonts w:ascii="Times New Roman" w:eastAsia="標楷體" w:hAnsi="Times New Roman" w:cs="Times New Roman"/>
          <w:kern w:val="2"/>
          <w:sz w:val="32"/>
          <w:szCs w:val="32"/>
          <w:lang w:eastAsia="zh-TW"/>
        </w:rPr>
        <w:t xml:space="preserve">     114    </w:t>
      </w:r>
      <w:r w:rsidRPr="00450295">
        <w:rPr>
          <w:rFonts w:ascii="Times New Roman" w:eastAsia="標楷體" w:hAnsi="Times New Roman" w:cs="Times New Roman" w:hint="eastAsia"/>
          <w:kern w:val="2"/>
          <w:sz w:val="32"/>
          <w:szCs w:val="32"/>
          <w:lang w:eastAsia="zh-TW"/>
        </w:rPr>
        <w:t>年</w:t>
      </w:r>
      <w:r w:rsidRPr="00450295">
        <w:rPr>
          <w:rFonts w:ascii="Times New Roman" w:eastAsia="標楷體" w:hAnsi="Times New Roman" w:cs="Times New Roman"/>
          <w:kern w:val="2"/>
          <w:sz w:val="32"/>
          <w:szCs w:val="32"/>
          <w:lang w:eastAsia="zh-TW"/>
        </w:rPr>
        <w:t xml:space="preserve">        </w:t>
      </w:r>
      <w:r w:rsidRPr="00450295">
        <w:rPr>
          <w:rFonts w:ascii="Times New Roman" w:eastAsia="標楷體" w:hAnsi="Times New Roman" w:cs="Times New Roman" w:hint="eastAsia"/>
          <w:kern w:val="2"/>
          <w:sz w:val="32"/>
          <w:szCs w:val="32"/>
          <w:lang w:eastAsia="zh-TW"/>
        </w:rPr>
        <w:t>月</w:t>
      </w:r>
      <w:r w:rsidRPr="00450295">
        <w:rPr>
          <w:rFonts w:ascii="Times New Roman" w:eastAsia="標楷體" w:hAnsi="Times New Roman" w:cs="Times New Roman"/>
          <w:kern w:val="2"/>
          <w:sz w:val="32"/>
          <w:szCs w:val="32"/>
          <w:lang w:eastAsia="zh-TW"/>
        </w:rPr>
        <w:t xml:space="preserve">       </w:t>
      </w:r>
      <w:r w:rsidRPr="00450295">
        <w:rPr>
          <w:rFonts w:ascii="Times New Roman" w:eastAsia="標楷體" w:hAnsi="Times New Roman" w:cs="Times New Roman" w:hint="eastAsia"/>
          <w:kern w:val="2"/>
          <w:sz w:val="32"/>
          <w:szCs w:val="32"/>
          <w:lang w:eastAsia="zh-TW"/>
        </w:rPr>
        <w:t>日</w:t>
      </w:r>
      <w:bookmarkStart w:id="1" w:name="_GoBack_副本_1"/>
      <w:bookmarkStart w:id="2" w:name="__DdeLink__3991_498860121_副本_1"/>
      <w:bookmarkStart w:id="3" w:name="__DdeLink__3991_498860121_副本_2"/>
      <w:bookmarkStart w:id="4" w:name="__DdeLink__3991_498860121"/>
      <w:bookmarkEnd w:id="1"/>
      <w:bookmarkEnd w:id="2"/>
      <w:bookmarkEnd w:id="3"/>
      <w:bookmarkEnd w:id="4"/>
    </w:p>
    <w:p w14:paraId="7025FD6A" w14:textId="31094DEA" w:rsidR="00402560" w:rsidRPr="00450295" w:rsidRDefault="00402560" w:rsidP="00450295"/>
    <w:sectPr w:rsidR="00402560" w:rsidRPr="00450295" w:rsidSect="006A6F68">
      <w:type w:val="continuous"/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48D9" w14:textId="77777777" w:rsidR="00475066" w:rsidRDefault="00475066" w:rsidP="00BB3B3E">
      <w:r>
        <w:separator/>
      </w:r>
    </w:p>
  </w:endnote>
  <w:endnote w:type="continuationSeparator" w:id="0">
    <w:p w14:paraId="5C031868" w14:textId="77777777" w:rsidR="00475066" w:rsidRDefault="00475066" w:rsidP="00BB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7B42" w14:textId="77777777" w:rsidR="00475066" w:rsidRDefault="00475066" w:rsidP="00BB3B3E">
      <w:r>
        <w:separator/>
      </w:r>
    </w:p>
  </w:footnote>
  <w:footnote w:type="continuationSeparator" w:id="0">
    <w:p w14:paraId="2C93998A" w14:textId="77777777" w:rsidR="00475066" w:rsidRDefault="00475066" w:rsidP="00BB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60"/>
    <w:rsid w:val="00082A73"/>
    <w:rsid w:val="0008576B"/>
    <w:rsid w:val="001834D7"/>
    <w:rsid w:val="00237AEB"/>
    <w:rsid w:val="002B7FF8"/>
    <w:rsid w:val="002D2F1E"/>
    <w:rsid w:val="002F0244"/>
    <w:rsid w:val="00402560"/>
    <w:rsid w:val="00436CD2"/>
    <w:rsid w:val="00450295"/>
    <w:rsid w:val="004528A3"/>
    <w:rsid w:val="00475066"/>
    <w:rsid w:val="00532AD6"/>
    <w:rsid w:val="00686969"/>
    <w:rsid w:val="006A6F68"/>
    <w:rsid w:val="006F1965"/>
    <w:rsid w:val="00786B71"/>
    <w:rsid w:val="007D014C"/>
    <w:rsid w:val="00866885"/>
    <w:rsid w:val="00951C9A"/>
    <w:rsid w:val="009749B2"/>
    <w:rsid w:val="00A16B22"/>
    <w:rsid w:val="00A925ED"/>
    <w:rsid w:val="00AA11EB"/>
    <w:rsid w:val="00AB2818"/>
    <w:rsid w:val="00AD0D32"/>
    <w:rsid w:val="00B73F55"/>
    <w:rsid w:val="00B86B4A"/>
    <w:rsid w:val="00BB3B3E"/>
    <w:rsid w:val="00CA38C4"/>
    <w:rsid w:val="00D04DF2"/>
    <w:rsid w:val="00D77092"/>
    <w:rsid w:val="00E025FB"/>
    <w:rsid w:val="00E22760"/>
    <w:rsid w:val="00EC715D"/>
    <w:rsid w:val="00E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D499E"/>
  <w15:docId w15:val="{0EE6A06E-509F-4B7C-BE38-66AFF37E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標楷體" w:eastAsia="標楷體" w:hAnsi="標楷體"/>
      <w:sz w:val="72"/>
      <w:szCs w:val="7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標楷體" w:eastAsia="標楷體" w:hAnsi="標楷體"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3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3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陳敬倫@企劃組</dc:creator>
  <cp:lastModifiedBy>Trainer</cp:lastModifiedBy>
  <cp:revision>8</cp:revision>
  <dcterms:created xsi:type="dcterms:W3CDTF">2025-01-16T07:59:00Z</dcterms:created>
  <dcterms:modified xsi:type="dcterms:W3CDTF">2025-02-17T05:36:00Z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2019-07-08T00:00:00Z</vt:filetime>
  </property>
</Properties>
</file>